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81" w:rsidRPr="00E90C41" w:rsidRDefault="00187250" w:rsidP="003D7FE6">
      <w:pPr>
        <w:pStyle w:val="ConsPlusTitle0"/>
        <w:jc w:val="center"/>
        <w:outlineLvl w:val="0"/>
      </w:pPr>
      <w:r w:rsidRPr="00E90C41">
        <w:t>ГОРОДСКАЯ ДУМА ГОРОДА НИЖНЕГО НОВГОРОДА</w:t>
      </w:r>
    </w:p>
    <w:p w:rsidR="00ED3681" w:rsidRPr="00E90C41" w:rsidRDefault="00ED3681">
      <w:pPr>
        <w:pStyle w:val="ConsPlusTitle0"/>
      </w:pPr>
    </w:p>
    <w:p w:rsidR="00ED3681" w:rsidRPr="00E90C41" w:rsidRDefault="00187250">
      <w:pPr>
        <w:pStyle w:val="ConsPlusTitle0"/>
        <w:jc w:val="center"/>
      </w:pPr>
      <w:r w:rsidRPr="00E90C41">
        <w:t>РЕШЕНИЕ</w:t>
      </w:r>
    </w:p>
    <w:p w:rsidR="00ED3681" w:rsidRPr="00E90C41" w:rsidRDefault="00187250">
      <w:pPr>
        <w:pStyle w:val="ConsPlusTitle0"/>
        <w:jc w:val="center"/>
      </w:pPr>
      <w:r w:rsidRPr="00E90C41">
        <w:t xml:space="preserve">от 25 февраля 2026 г. </w:t>
      </w:r>
      <w:r w:rsidR="00E90C41">
        <w:t>№</w:t>
      </w:r>
      <w:bookmarkStart w:id="0" w:name="_GoBack"/>
      <w:bookmarkEnd w:id="0"/>
      <w:r w:rsidRPr="00E90C41">
        <w:t xml:space="preserve"> 68</w:t>
      </w:r>
    </w:p>
    <w:p w:rsidR="00ED3681" w:rsidRPr="00E90C41" w:rsidRDefault="00ED3681">
      <w:pPr>
        <w:pStyle w:val="ConsPlusTitle0"/>
      </w:pPr>
    </w:p>
    <w:p w:rsidR="00ED3681" w:rsidRPr="00E90C41" w:rsidRDefault="00187250">
      <w:pPr>
        <w:pStyle w:val="ConsPlusTitle0"/>
        <w:jc w:val="center"/>
      </w:pPr>
      <w:r w:rsidRPr="00E90C41">
        <w:t>О ПОРЯДКЕ СООБЩЕНИЯ МУНИЦИПАЛЬНЫМИ СЛУЖАЩИМИ ОРГАНОВ</w:t>
      </w:r>
    </w:p>
    <w:p w:rsidR="00ED3681" w:rsidRPr="00E90C41" w:rsidRDefault="00187250">
      <w:pPr>
        <w:pStyle w:val="ConsPlusTitle0"/>
        <w:jc w:val="center"/>
      </w:pPr>
      <w:r w:rsidRPr="00E90C41">
        <w:t>МЕСТНОГО САМОУПРАВЛЕНИЯ МУНИЦИПАЛЬНОГО ОБРАЗОВАНИЯ ГОРОДСКОЙ</w:t>
      </w:r>
    </w:p>
    <w:p w:rsidR="00ED3681" w:rsidRPr="00E90C41" w:rsidRDefault="00187250">
      <w:pPr>
        <w:pStyle w:val="ConsPlusTitle0"/>
        <w:jc w:val="center"/>
      </w:pPr>
      <w:r w:rsidRPr="00E90C41">
        <w:t>ОКРУГ ГОРОД НИЖНИЙ НОВГОРОД О ПОЛУЧЕНИИ ПОДАРКА В СВЯЗИ</w:t>
      </w:r>
    </w:p>
    <w:p w:rsidR="00ED3681" w:rsidRPr="00E90C41" w:rsidRDefault="00187250">
      <w:pPr>
        <w:pStyle w:val="ConsPlusTitle0"/>
        <w:jc w:val="center"/>
      </w:pPr>
      <w:r w:rsidRPr="00E90C41">
        <w:t>С ПРОТОКОЛЬНЫМИ МЕРОПРИЯТИЯМИ, СЛУЖЕБНЫМИ КОМАНДИРОВКАМИ</w:t>
      </w:r>
    </w:p>
    <w:p w:rsidR="00ED3681" w:rsidRPr="00E90C41" w:rsidRDefault="00187250">
      <w:pPr>
        <w:pStyle w:val="ConsPlusTitle0"/>
        <w:jc w:val="center"/>
      </w:pPr>
      <w:r w:rsidRPr="00E90C41">
        <w:t>И ДРУГИМИ ОФИЦИАЛЬНЫМИ МЕРОПР</w:t>
      </w:r>
      <w:r w:rsidRPr="00E90C41">
        <w:t>ИЯТИЯМИ, УЧАСТИЕ В КОТОРЫХ</w:t>
      </w:r>
    </w:p>
    <w:p w:rsidR="00ED3681" w:rsidRPr="00E90C41" w:rsidRDefault="00187250">
      <w:pPr>
        <w:pStyle w:val="ConsPlusTitle0"/>
        <w:jc w:val="center"/>
      </w:pPr>
      <w:r w:rsidRPr="00E90C41">
        <w:t>СВЯЗАНО С ИСПОЛНЕНИЕМ ДОЛЖНОСТНЫХ ОБЯЗАННОСТЕЙ, ЕГО СДАЧИ,</w:t>
      </w:r>
    </w:p>
    <w:p w:rsidR="00ED3681" w:rsidRPr="00E90C41" w:rsidRDefault="00187250">
      <w:pPr>
        <w:pStyle w:val="ConsPlusTitle0"/>
        <w:jc w:val="center"/>
      </w:pPr>
      <w:r w:rsidRPr="00E90C41">
        <w:t>ОЦЕНКИ, РЕАЛИЗАЦИИ (ВЫКУПА) И ЗАЧИСЛЕНИЯ СРЕДСТВ, ВЫРУЧЕННЫХ</w:t>
      </w:r>
    </w:p>
    <w:p w:rsidR="00ED3681" w:rsidRPr="00E90C41" w:rsidRDefault="00187250">
      <w:pPr>
        <w:pStyle w:val="ConsPlusTitle0"/>
        <w:jc w:val="center"/>
      </w:pPr>
      <w:r w:rsidRPr="00E90C41">
        <w:t>ОТ ЕГО РЕАЛИЗАЦИИ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В соответствии с Федеральным законом</w:t>
      </w:r>
      <w:r w:rsidRPr="00E90C41">
        <w:t xml:space="preserve"> от 25 декабря 2008 года N 273-ФЗ "О противодействии коррупции", постановлением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</w:t>
      </w:r>
      <w:r w:rsidRPr="00E90C41">
        <w:t>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Уставом муниципального</w:t>
      </w:r>
      <w:r w:rsidRPr="00E90C41">
        <w:t xml:space="preserve"> образования городской округ город Нижний Новгород городская Дума решила: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 xml:space="preserve">1. </w:t>
      </w:r>
      <w:hyperlink w:anchor="P39" w:tooltip="ПОРЯДОК">
        <w:r w:rsidRPr="00E90C41">
          <w:t>Порядок</w:t>
        </w:r>
      </w:hyperlink>
      <w:r w:rsidRPr="00E90C41">
        <w:t xml:space="preserve"> сообщения муниципальными служащими органов местного самоуправления муниципального образования городской округ город Нижний Новгород </w:t>
      </w:r>
      <w:r w:rsidRPr="00E90C41"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оценки, реализации (выкупа) и зачисления средств, выруче</w:t>
      </w:r>
      <w:r w:rsidRPr="00E90C41">
        <w:t>нных от его реализации, принять (прилагается).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2. Отменить: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2.1. Решение городской Думы города Нижнего Новгорода от 23.06.2020 N 129 "О Положении о порядке сообщения муниципальным служащим городской Думы города Нижнего Новгорода о получении подарка в связи</w:t>
      </w:r>
      <w:r w:rsidRPr="00E90C41">
        <w:t xml:space="preserve">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оценки, реализации (выкупа) и зачисления средств, вырученных от его реализации".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2.</w:t>
      </w:r>
      <w:r w:rsidRPr="00E90C41">
        <w:t>2. Решение городской Думы города Нижнего Новгорода от 25.06.2025 N 132 "О внесении изменения в пункт 3 Положения о порядке сообщения муниципальным служащим городской Думы города Нижнего Новгорода о получении подарка в связи с протокольными мероприятиями, с</w:t>
      </w:r>
      <w:r w:rsidRPr="00E90C41">
        <w:t>лужебными командировками и другими официальными мероприятиями, участие в которых связано с исполнением должностных обязанностей, его сдачи, оценки, реализации (выкупа) и зачисления средств, вырученных от его реализации, принятого решением городской Думы го</w:t>
      </w:r>
      <w:r w:rsidRPr="00E90C41">
        <w:t>рода Нижнего Новгорода от 23.06.2020 N 129".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 xml:space="preserve">2.3. Решение Земского собрания </w:t>
      </w:r>
      <w:proofErr w:type="spellStart"/>
      <w:r w:rsidRPr="00E90C41">
        <w:t>Кстовского</w:t>
      </w:r>
      <w:proofErr w:type="spellEnd"/>
      <w:r w:rsidRPr="00E90C41">
        <w:t xml:space="preserve"> района Нижегородской области от 30.04.2013 N 542 "Об утверждении Порядка передачи в муниципальную собственность подарков, полученных муниципальными служащими органов мес</w:t>
      </w:r>
      <w:r w:rsidRPr="00E90C41">
        <w:t xml:space="preserve">тного самоуправления </w:t>
      </w:r>
      <w:proofErr w:type="spellStart"/>
      <w:r w:rsidRPr="00E90C41">
        <w:t>Кстовского</w:t>
      </w:r>
      <w:proofErr w:type="spellEnd"/>
      <w:r w:rsidRPr="00E90C41">
        <w:t xml:space="preserve"> муниципального района в связи с протокольными мероприятиями, служебными командировками и другими </w:t>
      </w:r>
      <w:r w:rsidRPr="00E90C41">
        <w:lastRenderedPageBreak/>
        <w:t>официальными мероприятиями".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3. Решение вступает в силу после его официального опубликования.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</w:pPr>
      <w:r w:rsidRPr="00E90C41">
        <w:t>Глава города Нижнего Новгорода</w:t>
      </w:r>
    </w:p>
    <w:p w:rsidR="00ED3681" w:rsidRPr="00E90C41" w:rsidRDefault="00187250">
      <w:pPr>
        <w:pStyle w:val="ConsPlusNormal0"/>
        <w:jc w:val="right"/>
      </w:pPr>
      <w:r w:rsidRPr="00E90C41">
        <w:t>Ю</w:t>
      </w:r>
      <w:r w:rsidRPr="00E90C41">
        <w:t>.В.ШАЛАБАЕВ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</w:pPr>
      <w:r w:rsidRPr="00E90C41">
        <w:t>Председатель городской Думы</w:t>
      </w:r>
    </w:p>
    <w:p w:rsidR="00ED3681" w:rsidRPr="00E90C41" w:rsidRDefault="00187250">
      <w:pPr>
        <w:pStyle w:val="ConsPlusNormal0"/>
        <w:jc w:val="right"/>
      </w:pPr>
      <w:r w:rsidRPr="00E90C41">
        <w:t>города Нижнего Новгорода</w:t>
      </w:r>
    </w:p>
    <w:p w:rsidR="00ED3681" w:rsidRPr="00E90C41" w:rsidRDefault="00187250">
      <w:pPr>
        <w:pStyle w:val="ConsPlusNormal0"/>
        <w:jc w:val="right"/>
      </w:pPr>
      <w:r w:rsidRPr="00E90C41">
        <w:t>Е.А.ЧИНЦОВ</w:t>
      </w: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  <w:outlineLvl w:val="0"/>
      </w:pPr>
      <w:r w:rsidRPr="00E90C41">
        <w:t>Приложение</w:t>
      </w:r>
    </w:p>
    <w:p w:rsidR="00ED3681" w:rsidRPr="00E90C41" w:rsidRDefault="00187250">
      <w:pPr>
        <w:pStyle w:val="ConsPlusNormal0"/>
        <w:jc w:val="right"/>
      </w:pPr>
      <w:r w:rsidRPr="00E90C41">
        <w:t>к решению городской Думы</w:t>
      </w:r>
    </w:p>
    <w:p w:rsidR="00ED3681" w:rsidRPr="00E90C41" w:rsidRDefault="00187250">
      <w:pPr>
        <w:pStyle w:val="ConsPlusNormal0"/>
        <w:jc w:val="right"/>
      </w:pPr>
      <w:r w:rsidRPr="00E90C41">
        <w:t>города Нижнего Новгорода</w:t>
      </w:r>
    </w:p>
    <w:p w:rsidR="00ED3681" w:rsidRPr="00E90C41" w:rsidRDefault="00187250">
      <w:pPr>
        <w:pStyle w:val="ConsPlusNormal0"/>
        <w:jc w:val="right"/>
      </w:pPr>
      <w:r w:rsidRPr="00E90C41">
        <w:t>от 25.02.2026 N 68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Title0"/>
        <w:jc w:val="center"/>
      </w:pPr>
      <w:bookmarkStart w:id="1" w:name="P39"/>
      <w:bookmarkEnd w:id="1"/>
      <w:r w:rsidRPr="00E90C41">
        <w:t>ПОРЯДОК</w:t>
      </w:r>
    </w:p>
    <w:p w:rsidR="00ED3681" w:rsidRPr="00E90C41" w:rsidRDefault="00187250">
      <w:pPr>
        <w:pStyle w:val="ConsPlusTitle0"/>
        <w:jc w:val="center"/>
      </w:pPr>
      <w:r w:rsidRPr="00E90C41">
        <w:t>СООБЩЕНИЯ МУНИЦИПАЛЬНЫМИ СЛУЖАЩИМИ ОРГАНОВ МЕСТНОГО</w:t>
      </w:r>
    </w:p>
    <w:p w:rsidR="00ED3681" w:rsidRPr="00E90C41" w:rsidRDefault="00187250">
      <w:pPr>
        <w:pStyle w:val="ConsPlusTitle0"/>
        <w:jc w:val="center"/>
      </w:pPr>
      <w:r w:rsidRPr="00E90C41">
        <w:t>САМОУПРАВЛЕНИЯ МУНИЦИПАЛЬНОГО ОБРАЗОВАНИЯ ГОРОДСКОЙ ОКРУГ</w:t>
      </w:r>
    </w:p>
    <w:p w:rsidR="00ED3681" w:rsidRPr="00E90C41" w:rsidRDefault="00187250">
      <w:pPr>
        <w:pStyle w:val="ConsPlusTitle0"/>
        <w:jc w:val="center"/>
      </w:pPr>
      <w:r w:rsidRPr="00E90C41">
        <w:t>ГОРОД НИЖНИЙ НОВГОРОД О ПОЛУЧЕНИИ ПОДАРКА В СВЯЗИ</w:t>
      </w:r>
    </w:p>
    <w:p w:rsidR="00ED3681" w:rsidRPr="00E90C41" w:rsidRDefault="00187250">
      <w:pPr>
        <w:pStyle w:val="ConsPlusTitle0"/>
        <w:jc w:val="center"/>
      </w:pPr>
      <w:r w:rsidRPr="00E90C41">
        <w:t>С ПРОТОКОЛЬНЫМИ МЕРОПРИЯТИЯМИ, СЛУЖЕБНЫМИ КОМАНДИРОВКАМИ</w:t>
      </w:r>
    </w:p>
    <w:p w:rsidR="00ED3681" w:rsidRPr="00E90C41" w:rsidRDefault="00187250">
      <w:pPr>
        <w:pStyle w:val="ConsPlusTitle0"/>
        <w:jc w:val="center"/>
      </w:pPr>
      <w:r w:rsidRPr="00E90C41">
        <w:t>И ДРУГИМИ ОФИЦИАЛЬНЫМИ МЕРОПРИЯТИЯМИ, УЧАСТИЕ В КОТОРЫХ</w:t>
      </w:r>
    </w:p>
    <w:p w:rsidR="00ED3681" w:rsidRPr="00E90C41" w:rsidRDefault="00187250">
      <w:pPr>
        <w:pStyle w:val="ConsPlusTitle0"/>
        <w:jc w:val="center"/>
      </w:pPr>
      <w:r w:rsidRPr="00E90C41">
        <w:t>СВЯЗАНО С ИСПОЛНЕНИЕМ ДОЛЖНОСТНЫХ ОБЯЗАННОСТЕЙ, ЕГО СДАЧИ,</w:t>
      </w:r>
    </w:p>
    <w:p w:rsidR="00ED3681" w:rsidRPr="00E90C41" w:rsidRDefault="00187250">
      <w:pPr>
        <w:pStyle w:val="ConsPlusTitle0"/>
        <w:jc w:val="center"/>
      </w:pPr>
      <w:r w:rsidRPr="00E90C41">
        <w:t>ОЦЕНКИ, РЕАЛИЗАЦИИ (ВЫКУПА) И ЗАЧИСЛЕНИЯ СРЕДСТВ,</w:t>
      </w:r>
    </w:p>
    <w:p w:rsidR="00ED3681" w:rsidRPr="00E90C41" w:rsidRDefault="00187250">
      <w:pPr>
        <w:pStyle w:val="ConsPlusTitle0"/>
        <w:jc w:val="center"/>
      </w:pPr>
      <w:r w:rsidRPr="00E90C41">
        <w:t>ВЫРУЧЕННЫХ ОТ ЕГО РЕАЛИЗАЦИИ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1. Порядок сообщения муниципальными служащими органов местного самоуправления муниципального образования городской ок</w:t>
      </w:r>
      <w:r w:rsidRPr="00E90C41">
        <w:t xml:space="preserve">руг город Нижний Новгород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оценки, реализации (выкупа) и </w:t>
      </w:r>
      <w:r w:rsidRPr="00E90C41">
        <w:t>зачисления средств, вырученных от его реализации (далее - Порядок), определяет порядок сообщения муниципальными служащими городской Думы города Нижнего Новгорода, администрации города Нижнего Новгорода, контрольно-счетной палаты города Нижнего Новгорода (д</w:t>
      </w:r>
      <w:r w:rsidRPr="00E90C41">
        <w:t>алее - муниципальный служащий)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оценки, реализации (выкуп</w:t>
      </w:r>
      <w:r w:rsidRPr="00E90C41">
        <w:t>а) и зачисления средств, вырученных от его реализации.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2. Для целей настоящего Порядка используются следующие понятия: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2.1. Подарок, полученный в связи с протокольными мероприятиями, служебными командировками и другими официальными мероприятиями, - подарок</w:t>
      </w:r>
      <w:r w:rsidRPr="00E90C41">
        <w:t>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</w:t>
      </w:r>
      <w:r w:rsidRPr="00E90C41">
        <w:t xml:space="preserve">ьных мероприятий, служебных командировок и других официальных мероприятий предоставлены каждому участнику </w:t>
      </w:r>
      <w:r w:rsidRPr="00E90C41">
        <w:lastRenderedPageBreak/>
        <w:t>указанных мероприятий в целях исполнения им своих должностных обязанностей, цветов и ценных подарков, которые вручены в качестве поощрения (награды).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2.2.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- получение муниципальным служащим лично или через посредника от</w:t>
      </w:r>
      <w:r w:rsidRPr="00E90C41">
        <w:t xml:space="preserve">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законами, законами Нижегородской области и иным</w:t>
      </w:r>
      <w:r w:rsidRPr="00E90C41">
        <w:t>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3. Муниципальный служащий не вправе получать подарки от физических (юридических) лиц в связи с его должностным положение</w:t>
      </w:r>
      <w:r w:rsidRPr="00E90C41">
        <w:t>м или исполнением им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М</w:t>
      </w:r>
      <w:r w:rsidRPr="00E90C41">
        <w:t>униципальный служащий отказывается от получения подарка, который ему вручается, в случае если данный подарок повлечет конфликт интересов или возможность его возникновения.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 xml:space="preserve">4. Муниципальный служащий обязан в соответствии с настоящим Порядком уведомлять обо </w:t>
      </w:r>
      <w:r w:rsidRPr="00E90C41">
        <w:t>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орган местного самоуправления муниципального образова</w:t>
      </w:r>
      <w:r w:rsidRPr="00E90C41">
        <w:t>ния городской округ город Нижний Новгород, в котором муниципальный служащий замещает должность муниципальной службы (далее - орган местного самоуправления).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bookmarkStart w:id="2" w:name="P56"/>
      <w:bookmarkEnd w:id="2"/>
      <w:r w:rsidRPr="00E90C41">
        <w:t xml:space="preserve">5. </w:t>
      </w:r>
      <w:hyperlink w:anchor="P99" w:tooltip="Уведомление">
        <w:r w:rsidRPr="00E90C41">
          <w:t>Уведомление</w:t>
        </w:r>
      </w:hyperlink>
      <w:r w:rsidRPr="00E90C41">
        <w:t xml:space="preserve"> о получении подарка в связи с протокольны</w:t>
      </w:r>
      <w:r w:rsidRPr="00E90C41">
        <w:t xml:space="preserve">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по форме согласно приложению N 1 к настоящему Порядку, представляется не </w:t>
      </w:r>
      <w:r w:rsidRPr="00E90C41">
        <w:t>позднее 3 рабочих дней со дня получения подарка.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 xml:space="preserve">Муниципальный служащий городской Думы города Нижнего Новгорода представляет уведомление в уполномоченное председателем городской Думы города Нижнего Новгорода структурное подразделение городской Думы города </w:t>
      </w:r>
      <w:r w:rsidRPr="00E90C41">
        <w:t>Нижнего Новгорода (далее - уполномоченное структурное подразделение городской Думы).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Муниципальный служащий администрации города Нижнего Новгорода представляет уведомление в уполномоченный главой города Нижнего Новгорода отраслевой (функциональный) орган а</w:t>
      </w:r>
      <w:r w:rsidRPr="00E90C41">
        <w:t>дминистрации города Нижнего Новгорода (далее - уполномоченный орган администрации).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Муниципальный служащий контрольно-счетной палаты города Нижнего Новгорода представляет уведомление уполномоченному председателем контрольно-счетной палаты города Нижнего Но</w:t>
      </w:r>
      <w:r w:rsidRPr="00E90C41">
        <w:t>вгорода должностному лицу контрольно-счетной палаты города Нижнего Новгорода (далее - уполномоченное лицо контрольно-счетной палаты).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К уведомлению прилагаются документы (при их наличии), подтверждающие стоимость подарка (кассовый чек, товарный чек, иной д</w:t>
      </w:r>
      <w:r w:rsidRPr="00E90C41">
        <w:t>окумент об оплате (приобретении) подарка).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lastRenderedPageBreak/>
        <w:t>В случае если подарок получен во время служебной командировки, уведомление представляется не позднее 3 рабочих дней со дня возвращения муниципального служащего, получившего подарок, из служебной командировки.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6. П</w:t>
      </w:r>
      <w:r w:rsidRPr="00E90C41">
        <w:t xml:space="preserve">ри невозможности подачи уведомления в сроки, указанные в </w:t>
      </w:r>
      <w:hyperlink w:anchor="P56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по форме согласно при">
        <w:r w:rsidRPr="00E90C41">
          <w:t>пункте 5</w:t>
        </w:r>
      </w:hyperlink>
      <w:r w:rsidRPr="00E90C41">
        <w:t xml:space="preserve"> настоящего Порядка, по независящим от муниципального служащего причинам оно представляется не позднее следующего дня после их устранения.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7. Уведомление с</w:t>
      </w:r>
      <w:r w:rsidRPr="00E90C41">
        <w:t>оставляется в 2 экземплярах, один из которых возвращается муниципальному служащему,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образованную</w:t>
      </w:r>
      <w:r w:rsidRPr="00E90C41">
        <w:t xml:space="preserve"> в соответствии с законодательством Российской Федерации о бухгалтерском учете (далее - Комиссия органа местного самоуправления).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8. Подарок, стоимость которого подтверждается документами и превышает 3 (три) тысячи рублей либо стоимость которого получившем</w:t>
      </w:r>
      <w:r w:rsidRPr="00E90C41">
        <w:t>у его муниципальному служащему неизвестна, сдается ответственному лицу уполномоченного структурного подразделения городской Думы, уполномоченного органа администрации, уполномоченному лицу контрольно-счетной палаты соответственно (далее - уполномоченное ст</w:t>
      </w:r>
      <w:r w:rsidRPr="00E90C41">
        <w:t>руктурное подразделение (орган, лицо),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 xml:space="preserve">9. До передачи подарка по акту приема-передачи ответственность </w:t>
      </w:r>
      <w:r w:rsidRPr="00E90C41">
        <w:t>в соответствии с законодательством Российской Федерации за утрату или повреждение подарка несет муниципальный служащий, получивший подарок.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</w:t>
      </w:r>
      <w:r w:rsidRPr="00E90C41">
        <w:t>льную ценность в сопоставимых условиях с привлечением при необходимости Комиссии органа местного самоуправления. Сведения о рыночной цене подтверждаются документально, а при невозможности документального подтверждения оценка рыночной стоимости подарка осущ</w:t>
      </w:r>
      <w:r w:rsidRPr="00E90C41">
        <w:t>ествляется субъектами оценочной деятельности в соответствии с законодательством Российской Федерации об оценочной деятельности. Подарок возвращается сдавшему его муниципальному служащему по акту приема-передачи в случае, если его стоимость не превышает 3 т</w:t>
      </w:r>
      <w:r w:rsidRPr="00E90C41">
        <w:t>ысячи рублей.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11. Уполномоченное структурное подразделение (орган, лицо)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имущества, находящегося в собственности</w:t>
      </w:r>
      <w:r w:rsidRPr="00E90C41">
        <w:t xml:space="preserve"> муниципального образования городской округ город Нижний Новгород.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bookmarkStart w:id="3" w:name="P68"/>
      <w:bookmarkEnd w:id="3"/>
      <w:r w:rsidRPr="00E90C41">
        <w:t xml:space="preserve">12. Муниципальный служащий, сдавший подарок, может его выкупить, направив на имя представителя нанимателя (работодателя) </w:t>
      </w:r>
      <w:hyperlink w:anchor="P174" w:tooltip="Заявление">
        <w:r w:rsidRPr="00E90C41">
          <w:t>заявление</w:t>
        </w:r>
      </w:hyperlink>
      <w:r w:rsidRPr="00E90C41">
        <w:t>, составленное по</w:t>
      </w:r>
      <w:r w:rsidRPr="00E90C41">
        <w:t xml:space="preserve"> форме согласно приложению N 2 к настоящему Порядку, не позднее 2 месяцев со дня сдачи подарка.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13. Уполномоченное структурное подразделение (орган, лицо) в течение 3 месяцев со дня поступления заявления, указанного в пункте 12 настоящего Порядка, организу</w:t>
      </w:r>
      <w:r w:rsidRPr="00E90C41">
        <w:t>ет оценку стоимости подарка для реализации (выкупа) и уведомляет в письменной форме муниципального служащего, подавшего заявление, о результатах оценки, после чего в течение 1 месяца муниципальный служащий выкупает подарок по установленной в результате оце</w:t>
      </w:r>
      <w:r w:rsidRPr="00E90C41">
        <w:t xml:space="preserve">нки стоимости </w:t>
      </w:r>
      <w:r w:rsidRPr="00E90C41">
        <w:lastRenderedPageBreak/>
        <w:t>или отказывается от выкупа.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 xml:space="preserve">14. Подарок, в отношении которого не поступило заявление, указанное в </w:t>
      </w:r>
      <w:hyperlink w:anchor="P68" w:tooltip="12. Муниципальный служащий, сдавший подарок, может его выкупить, направив на имя представителя нанимателя (работодателя) заявление, составленное по форме согласно приложению N 2 к настоящему Порядку, не позднее 2 месяцев со дня сдачи подарка.">
        <w:r w:rsidRPr="00E90C41">
          <w:t>пункте 12</w:t>
        </w:r>
      </w:hyperlink>
      <w:r w:rsidRPr="00E90C41">
        <w:t xml:space="preserve"> настоящего Порядка, используется органом местного самоуправления с учетом заключения Комиссии органа местного самоуп</w:t>
      </w:r>
      <w:r w:rsidRPr="00E90C41">
        <w:t>равления о целесообразности использования подарка для обеспечения деятельности органа местного самоуправления.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15. В случае нецелесообразности использования подарка руководителем органа местного самоуправления принимается решение о реализации подарка и про</w:t>
      </w:r>
      <w:r w:rsidRPr="00E90C41">
        <w:t>ведении оценки его стоимости для реализации (выкупа), осуществляемой уполномоченным структурным подразделением (органом, лицом) посредством проведения торгов в порядке, предусмотренном законодательством Российской Федерации.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16. Оценка стоимости подарка дл</w:t>
      </w:r>
      <w:r w:rsidRPr="00E90C41">
        <w:t>я реализации (выкупа), предусмотренная пунктами 13 и 15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17. В случае если подарок не выкуплен или не реа</w:t>
      </w:r>
      <w:r w:rsidRPr="00E90C41">
        <w:t>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</w:t>
      </w:r>
      <w:r w:rsidRPr="00E90C41">
        <w:t>ции.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18. Средства, вырученные от реализации (выкупа) подарка, зачисляются в доход бюджета городского округа город Нижний Новгород в порядке, установленном бюджетным законодательством Российской Федерации.</w:t>
      </w: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90C41" w:rsidRDefault="00E90C41">
      <w:pPr>
        <w:rPr>
          <w:rFonts w:ascii="Times New Roman" w:hAnsi="Times New Roman" w:cs="Times New Roman"/>
          <w:sz w:val="24"/>
        </w:rPr>
      </w:pPr>
      <w:r>
        <w:br w:type="page"/>
      </w:r>
    </w:p>
    <w:p w:rsidR="00ED3681" w:rsidRPr="00E90C41" w:rsidRDefault="00187250">
      <w:pPr>
        <w:pStyle w:val="ConsPlusNormal0"/>
        <w:jc w:val="right"/>
        <w:outlineLvl w:val="1"/>
      </w:pPr>
      <w:r w:rsidRPr="00E90C41">
        <w:lastRenderedPageBreak/>
        <w:t>Приложение N 1</w:t>
      </w:r>
    </w:p>
    <w:p w:rsidR="00ED3681" w:rsidRPr="00E90C41" w:rsidRDefault="00187250">
      <w:pPr>
        <w:pStyle w:val="ConsPlusNormal0"/>
        <w:jc w:val="right"/>
      </w:pPr>
      <w:r w:rsidRPr="00E90C41">
        <w:t>к Порядку сообщения муниципальн</w:t>
      </w:r>
      <w:r w:rsidRPr="00E90C41">
        <w:t>ыми служащими органов</w:t>
      </w:r>
    </w:p>
    <w:p w:rsidR="00ED3681" w:rsidRPr="00E90C41" w:rsidRDefault="00187250">
      <w:pPr>
        <w:pStyle w:val="ConsPlusNormal0"/>
        <w:jc w:val="right"/>
      </w:pPr>
      <w:r w:rsidRPr="00E90C41">
        <w:t>местного самоуправления муниципального образования городской</w:t>
      </w:r>
    </w:p>
    <w:p w:rsidR="00ED3681" w:rsidRPr="00E90C41" w:rsidRDefault="00187250">
      <w:pPr>
        <w:pStyle w:val="ConsPlusNormal0"/>
        <w:jc w:val="right"/>
      </w:pPr>
      <w:r w:rsidRPr="00E90C41">
        <w:t>округ город Нижний Новгород о получении подарка в связи</w:t>
      </w:r>
    </w:p>
    <w:p w:rsidR="00ED3681" w:rsidRPr="00E90C41" w:rsidRDefault="00187250">
      <w:pPr>
        <w:pStyle w:val="ConsPlusNormal0"/>
        <w:jc w:val="right"/>
      </w:pPr>
      <w:r w:rsidRPr="00E90C41">
        <w:t>с протокольными мероприятиями, служебными командировками</w:t>
      </w:r>
    </w:p>
    <w:p w:rsidR="00ED3681" w:rsidRPr="00E90C41" w:rsidRDefault="00187250">
      <w:pPr>
        <w:pStyle w:val="ConsPlusNormal0"/>
        <w:jc w:val="right"/>
      </w:pPr>
      <w:r w:rsidRPr="00E90C41">
        <w:t>и другими официальными мероприятиями, участие в которых</w:t>
      </w:r>
    </w:p>
    <w:p w:rsidR="00ED3681" w:rsidRPr="00E90C41" w:rsidRDefault="00187250">
      <w:pPr>
        <w:pStyle w:val="ConsPlusNormal0"/>
        <w:jc w:val="right"/>
      </w:pPr>
      <w:r w:rsidRPr="00E90C41">
        <w:t>связано с исполнением должностных обязанностей, его сдачи,</w:t>
      </w:r>
    </w:p>
    <w:p w:rsidR="00ED3681" w:rsidRPr="00E90C41" w:rsidRDefault="00187250">
      <w:pPr>
        <w:pStyle w:val="ConsPlusNormal0"/>
        <w:jc w:val="right"/>
      </w:pPr>
      <w:r w:rsidRPr="00E90C41">
        <w:t>оценки, реализации (выкупа) и зачисления средств, вырученных</w:t>
      </w:r>
    </w:p>
    <w:p w:rsidR="00ED3681" w:rsidRPr="00E90C41" w:rsidRDefault="00187250">
      <w:pPr>
        <w:pStyle w:val="ConsPlusNormal0"/>
        <w:jc w:val="right"/>
      </w:pPr>
      <w:r w:rsidRPr="00E90C41">
        <w:t>от его реализации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</w:pPr>
      <w:r w:rsidRPr="00E90C41">
        <w:t>В ______________________________________</w:t>
      </w:r>
    </w:p>
    <w:p w:rsidR="00ED3681" w:rsidRPr="00E90C41" w:rsidRDefault="00187250">
      <w:pPr>
        <w:pStyle w:val="ConsPlusNormal0"/>
        <w:jc w:val="right"/>
      </w:pPr>
      <w:r w:rsidRPr="00E90C41">
        <w:t>(наименование уполномоченного</w:t>
      </w:r>
    </w:p>
    <w:p w:rsidR="00ED3681" w:rsidRPr="00E90C41" w:rsidRDefault="00187250">
      <w:pPr>
        <w:pStyle w:val="ConsPlusNormal0"/>
        <w:jc w:val="right"/>
      </w:pPr>
      <w:r w:rsidRPr="00E90C41">
        <w:t>структурного подразделения (органа,</w:t>
      </w:r>
    </w:p>
    <w:p w:rsidR="00ED3681" w:rsidRPr="00E90C41" w:rsidRDefault="00187250">
      <w:pPr>
        <w:pStyle w:val="ConsPlusNormal0"/>
        <w:jc w:val="right"/>
      </w:pPr>
      <w:r w:rsidRPr="00E90C41">
        <w:t>лица) органа местного самоуправления)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</w:pPr>
      <w:r w:rsidRPr="00E90C41">
        <w:t>от _____________________________________</w:t>
      </w:r>
    </w:p>
    <w:p w:rsidR="00ED3681" w:rsidRPr="00E90C41" w:rsidRDefault="00187250">
      <w:pPr>
        <w:pStyle w:val="ConsPlusNormal0"/>
        <w:jc w:val="right"/>
      </w:pPr>
      <w:r w:rsidRPr="00E90C41">
        <w:t>(Ф.И.О., замещаемая должность</w:t>
      </w:r>
    </w:p>
    <w:p w:rsidR="00ED3681" w:rsidRPr="00E90C41" w:rsidRDefault="00187250">
      <w:pPr>
        <w:pStyle w:val="ConsPlusNormal0"/>
        <w:jc w:val="right"/>
      </w:pPr>
      <w:r w:rsidRPr="00E90C41">
        <w:t>муниципальной службы)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center"/>
      </w:pPr>
      <w:bookmarkStart w:id="4" w:name="P99"/>
      <w:bookmarkEnd w:id="4"/>
      <w:r w:rsidRPr="00E90C41">
        <w:t>Уведомление</w:t>
      </w:r>
    </w:p>
    <w:p w:rsidR="00ED3681" w:rsidRPr="00E90C41" w:rsidRDefault="00187250">
      <w:pPr>
        <w:pStyle w:val="ConsPlusNormal0"/>
        <w:jc w:val="center"/>
      </w:pPr>
      <w:r w:rsidRPr="00E90C41">
        <w:t>о получении подарка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Извещаю о получении</w:t>
      </w:r>
    </w:p>
    <w:p w:rsidR="00ED3681" w:rsidRPr="00E90C41" w:rsidRDefault="00187250">
      <w:pPr>
        <w:pStyle w:val="ConsPlusNormal0"/>
        <w:spacing w:before="240"/>
        <w:jc w:val="center"/>
      </w:pPr>
      <w:r w:rsidRPr="00E90C41">
        <w:t>____________________________________________________________</w:t>
      </w:r>
    </w:p>
    <w:p w:rsidR="00ED3681" w:rsidRPr="00E90C41" w:rsidRDefault="00187250">
      <w:pPr>
        <w:pStyle w:val="ConsPlusNormal0"/>
        <w:jc w:val="center"/>
      </w:pPr>
      <w:r w:rsidRPr="00E90C41">
        <w:t>(дата пол</w:t>
      </w:r>
      <w:r w:rsidRPr="00E90C41">
        <w:t>учения)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подарка(</w:t>
      </w:r>
      <w:proofErr w:type="spellStart"/>
      <w:r w:rsidRPr="00E90C41">
        <w:t>ов</w:t>
      </w:r>
      <w:proofErr w:type="spellEnd"/>
      <w:r w:rsidRPr="00E90C41">
        <w:t>) на</w:t>
      </w:r>
    </w:p>
    <w:p w:rsidR="00ED3681" w:rsidRPr="00E90C41" w:rsidRDefault="00187250">
      <w:pPr>
        <w:pStyle w:val="ConsPlusNormal0"/>
        <w:spacing w:before="240"/>
        <w:jc w:val="center"/>
      </w:pPr>
      <w:r w:rsidRPr="00E90C41">
        <w:t>___________________________________________________________:</w:t>
      </w:r>
    </w:p>
    <w:p w:rsidR="00ED3681" w:rsidRPr="00E90C41" w:rsidRDefault="00187250">
      <w:pPr>
        <w:pStyle w:val="ConsPlusNormal0"/>
        <w:jc w:val="center"/>
      </w:pPr>
      <w:r w:rsidRPr="00E90C41">
        <w:t>(наименование протокольного мероприятия или другого</w:t>
      </w:r>
    </w:p>
    <w:p w:rsidR="00ED3681" w:rsidRPr="00E90C41" w:rsidRDefault="00187250">
      <w:pPr>
        <w:pStyle w:val="ConsPlusNormal0"/>
        <w:jc w:val="center"/>
      </w:pPr>
      <w:r w:rsidRPr="00E90C41">
        <w:t>официального мероприятия, место и дата проведения,</w:t>
      </w:r>
    </w:p>
    <w:p w:rsidR="00ED3681" w:rsidRPr="00E90C41" w:rsidRDefault="00187250">
      <w:pPr>
        <w:pStyle w:val="ConsPlusNormal0"/>
        <w:jc w:val="center"/>
      </w:pPr>
      <w:r w:rsidRPr="00E90C41">
        <w:t>место и дата командировки)</w:t>
      </w:r>
    </w:p>
    <w:p w:rsidR="00ED3681" w:rsidRPr="00E90C41" w:rsidRDefault="00ED368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871"/>
        <w:gridCol w:w="2608"/>
        <w:gridCol w:w="1701"/>
        <w:gridCol w:w="1928"/>
      </w:tblGrid>
      <w:tr w:rsidR="00E90C41" w:rsidRPr="00E90C41">
        <w:tc>
          <w:tcPr>
            <w:tcW w:w="907" w:type="dxa"/>
          </w:tcPr>
          <w:p w:rsidR="00ED3681" w:rsidRPr="00E90C41" w:rsidRDefault="00187250">
            <w:pPr>
              <w:pStyle w:val="ConsPlusNormal0"/>
              <w:jc w:val="center"/>
            </w:pPr>
            <w:r w:rsidRPr="00E90C41">
              <w:t>N</w:t>
            </w:r>
          </w:p>
        </w:tc>
        <w:tc>
          <w:tcPr>
            <w:tcW w:w="1871" w:type="dxa"/>
          </w:tcPr>
          <w:p w:rsidR="00ED3681" w:rsidRPr="00E90C41" w:rsidRDefault="00187250">
            <w:pPr>
              <w:pStyle w:val="ConsPlusNormal0"/>
              <w:jc w:val="center"/>
            </w:pPr>
            <w:r w:rsidRPr="00E90C41">
              <w:t>Наименование подарка</w:t>
            </w:r>
          </w:p>
        </w:tc>
        <w:tc>
          <w:tcPr>
            <w:tcW w:w="2608" w:type="dxa"/>
          </w:tcPr>
          <w:p w:rsidR="00ED3681" w:rsidRPr="00E90C41" w:rsidRDefault="00187250">
            <w:pPr>
              <w:pStyle w:val="ConsPlusNormal0"/>
              <w:jc w:val="center"/>
            </w:pPr>
            <w:r w:rsidRPr="00E90C41">
              <w:t>Характеристика по</w:t>
            </w:r>
            <w:r w:rsidRPr="00E90C41">
              <w:t>дарка, его описание</w:t>
            </w:r>
          </w:p>
        </w:tc>
        <w:tc>
          <w:tcPr>
            <w:tcW w:w="1701" w:type="dxa"/>
          </w:tcPr>
          <w:p w:rsidR="00ED3681" w:rsidRPr="00E90C41" w:rsidRDefault="00187250">
            <w:pPr>
              <w:pStyle w:val="ConsPlusNormal0"/>
              <w:jc w:val="center"/>
            </w:pPr>
            <w:r w:rsidRPr="00E90C41">
              <w:t>Количество предметов</w:t>
            </w:r>
          </w:p>
        </w:tc>
        <w:tc>
          <w:tcPr>
            <w:tcW w:w="1928" w:type="dxa"/>
          </w:tcPr>
          <w:p w:rsidR="00ED3681" w:rsidRPr="00E90C41" w:rsidRDefault="00187250">
            <w:pPr>
              <w:pStyle w:val="ConsPlusNormal0"/>
              <w:jc w:val="center"/>
            </w:pPr>
            <w:r w:rsidRPr="00E90C41">
              <w:t>Стоимость в рублях &lt;*&gt;</w:t>
            </w:r>
          </w:p>
        </w:tc>
      </w:tr>
      <w:tr w:rsidR="00E90C41" w:rsidRPr="00E90C41">
        <w:tc>
          <w:tcPr>
            <w:tcW w:w="907" w:type="dxa"/>
          </w:tcPr>
          <w:p w:rsidR="00ED3681" w:rsidRPr="00E90C41" w:rsidRDefault="00187250">
            <w:pPr>
              <w:pStyle w:val="ConsPlusNormal0"/>
            </w:pPr>
            <w:r w:rsidRPr="00E90C41">
              <w:t>1</w:t>
            </w:r>
          </w:p>
        </w:tc>
        <w:tc>
          <w:tcPr>
            <w:tcW w:w="1871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2608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1701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1928" w:type="dxa"/>
          </w:tcPr>
          <w:p w:rsidR="00ED3681" w:rsidRPr="00E90C41" w:rsidRDefault="00ED3681">
            <w:pPr>
              <w:pStyle w:val="ConsPlusNormal0"/>
            </w:pPr>
          </w:p>
        </w:tc>
      </w:tr>
      <w:tr w:rsidR="00E90C41" w:rsidRPr="00E90C41">
        <w:tc>
          <w:tcPr>
            <w:tcW w:w="907" w:type="dxa"/>
          </w:tcPr>
          <w:p w:rsidR="00ED3681" w:rsidRPr="00E90C41" w:rsidRDefault="00187250">
            <w:pPr>
              <w:pStyle w:val="ConsPlusNormal0"/>
            </w:pPr>
            <w:r w:rsidRPr="00E90C41">
              <w:t>2</w:t>
            </w:r>
          </w:p>
        </w:tc>
        <w:tc>
          <w:tcPr>
            <w:tcW w:w="1871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2608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1701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1928" w:type="dxa"/>
          </w:tcPr>
          <w:p w:rsidR="00ED3681" w:rsidRPr="00E90C41" w:rsidRDefault="00ED3681">
            <w:pPr>
              <w:pStyle w:val="ConsPlusNormal0"/>
            </w:pPr>
          </w:p>
        </w:tc>
      </w:tr>
      <w:tr w:rsidR="00E90C41" w:rsidRPr="00E90C41">
        <w:tc>
          <w:tcPr>
            <w:tcW w:w="907" w:type="dxa"/>
          </w:tcPr>
          <w:p w:rsidR="00ED3681" w:rsidRPr="00E90C41" w:rsidRDefault="00187250">
            <w:pPr>
              <w:pStyle w:val="ConsPlusNormal0"/>
            </w:pPr>
            <w:r w:rsidRPr="00E90C41">
              <w:t>Итого</w:t>
            </w:r>
          </w:p>
        </w:tc>
        <w:tc>
          <w:tcPr>
            <w:tcW w:w="1871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2608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1701" w:type="dxa"/>
          </w:tcPr>
          <w:p w:rsidR="00ED3681" w:rsidRPr="00E90C41" w:rsidRDefault="00ED3681">
            <w:pPr>
              <w:pStyle w:val="ConsPlusNormal0"/>
            </w:pPr>
          </w:p>
        </w:tc>
        <w:tc>
          <w:tcPr>
            <w:tcW w:w="1928" w:type="dxa"/>
          </w:tcPr>
          <w:p w:rsidR="00ED3681" w:rsidRPr="00E90C41" w:rsidRDefault="00ED3681">
            <w:pPr>
              <w:pStyle w:val="ConsPlusNormal0"/>
            </w:pPr>
          </w:p>
        </w:tc>
      </w:tr>
    </w:tbl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center"/>
      </w:pPr>
      <w:r w:rsidRPr="00E90C41">
        <w:t>Приложение: ________________________________________________</w:t>
      </w:r>
    </w:p>
    <w:p w:rsidR="00ED3681" w:rsidRPr="00E90C41" w:rsidRDefault="00187250">
      <w:pPr>
        <w:pStyle w:val="ConsPlusNormal0"/>
        <w:jc w:val="center"/>
      </w:pPr>
      <w:r w:rsidRPr="00E90C41">
        <w:t>(наименование документа)</w:t>
      </w:r>
    </w:p>
    <w:p w:rsidR="00ED3681" w:rsidRPr="00E90C41" w:rsidRDefault="00187250">
      <w:pPr>
        <w:pStyle w:val="ConsPlusNormal0"/>
        <w:jc w:val="right"/>
      </w:pPr>
      <w:r w:rsidRPr="00E90C41">
        <w:t>на _____ листах.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Лицо, представившее уведомление</w:t>
      </w:r>
    </w:p>
    <w:p w:rsidR="00ED3681" w:rsidRPr="00E90C41" w:rsidRDefault="00187250">
      <w:pPr>
        <w:pStyle w:val="ConsPlusNormal0"/>
        <w:spacing w:before="240"/>
        <w:jc w:val="center"/>
      </w:pPr>
      <w:r w:rsidRPr="00E90C41">
        <w:t>_________ _____________________</w:t>
      </w:r>
    </w:p>
    <w:p w:rsidR="00ED3681" w:rsidRPr="00E90C41" w:rsidRDefault="00187250">
      <w:pPr>
        <w:pStyle w:val="ConsPlusNormal0"/>
        <w:jc w:val="center"/>
      </w:pPr>
      <w:r w:rsidRPr="00E90C41">
        <w:lastRenderedPageBreak/>
        <w:t>(подпись) (расшифровка подписи)</w:t>
      </w:r>
    </w:p>
    <w:p w:rsidR="00ED3681" w:rsidRPr="00E90C41" w:rsidRDefault="00187250">
      <w:pPr>
        <w:pStyle w:val="ConsPlusNormal0"/>
        <w:jc w:val="right"/>
      </w:pPr>
      <w:r w:rsidRPr="00E90C41">
        <w:t>"__" ____________ 20__ г.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Лицо, принявшее уведомление</w:t>
      </w:r>
    </w:p>
    <w:p w:rsidR="00ED3681" w:rsidRPr="00E90C41" w:rsidRDefault="00187250">
      <w:pPr>
        <w:pStyle w:val="ConsPlusNormal0"/>
        <w:spacing w:before="240"/>
        <w:jc w:val="center"/>
      </w:pPr>
      <w:r w:rsidRPr="00E90C41">
        <w:t>_________ _____________________</w:t>
      </w:r>
    </w:p>
    <w:p w:rsidR="00ED3681" w:rsidRPr="00E90C41" w:rsidRDefault="00187250">
      <w:pPr>
        <w:pStyle w:val="ConsPlusNormal0"/>
        <w:jc w:val="center"/>
      </w:pPr>
      <w:r w:rsidRPr="00E90C41">
        <w:t>(подпись) (расшифровка подписи)</w:t>
      </w:r>
    </w:p>
    <w:p w:rsidR="00ED3681" w:rsidRPr="00E90C41" w:rsidRDefault="00187250">
      <w:pPr>
        <w:pStyle w:val="ConsPlusNormal0"/>
        <w:jc w:val="right"/>
      </w:pPr>
      <w:r w:rsidRPr="00E90C41">
        <w:t>"__" ____________ 20__ г.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Регистрационный номер в журнале регистрации уведомлений ___________ "__" ____________ 20__ г.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--------------------------------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&lt;*&gt; Заполняется при наличии документов, подтверждающих стоимость подарка.</w:t>
      </w: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3D7FE6" w:rsidRPr="00E90C41" w:rsidRDefault="003D7FE6">
      <w:pPr>
        <w:pStyle w:val="ConsPlusNormal0"/>
        <w:jc w:val="right"/>
        <w:outlineLvl w:val="1"/>
      </w:pPr>
    </w:p>
    <w:p w:rsidR="003D7FE6" w:rsidRPr="00E90C41" w:rsidRDefault="003D7FE6">
      <w:pPr>
        <w:pStyle w:val="ConsPlusNormal0"/>
        <w:jc w:val="right"/>
        <w:outlineLvl w:val="1"/>
      </w:pPr>
    </w:p>
    <w:p w:rsidR="00E90C41" w:rsidRDefault="00E90C41">
      <w:pPr>
        <w:rPr>
          <w:rFonts w:ascii="Times New Roman" w:hAnsi="Times New Roman" w:cs="Times New Roman"/>
          <w:sz w:val="24"/>
        </w:rPr>
      </w:pPr>
      <w:r>
        <w:br w:type="page"/>
      </w:r>
    </w:p>
    <w:p w:rsidR="00ED3681" w:rsidRPr="00E90C41" w:rsidRDefault="00187250">
      <w:pPr>
        <w:pStyle w:val="ConsPlusNormal0"/>
        <w:jc w:val="right"/>
        <w:outlineLvl w:val="1"/>
      </w:pPr>
      <w:r w:rsidRPr="00E90C41">
        <w:lastRenderedPageBreak/>
        <w:t>Приложение N 2</w:t>
      </w:r>
    </w:p>
    <w:p w:rsidR="00ED3681" w:rsidRPr="00E90C41" w:rsidRDefault="00187250">
      <w:pPr>
        <w:pStyle w:val="ConsPlusNormal0"/>
        <w:jc w:val="right"/>
      </w:pPr>
      <w:r w:rsidRPr="00E90C41">
        <w:t xml:space="preserve">к Порядку сообщения муниципальными </w:t>
      </w:r>
      <w:r w:rsidRPr="00E90C41">
        <w:t>служащими органов</w:t>
      </w:r>
    </w:p>
    <w:p w:rsidR="00ED3681" w:rsidRPr="00E90C41" w:rsidRDefault="00187250">
      <w:pPr>
        <w:pStyle w:val="ConsPlusNormal0"/>
        <w:jc w:val="right"/>
      </w:pPr>
      <w:r w:rsidRPr="00E90C41">
        <w:t>местного самоуправления муниципального образования городской</w:t>
      </w:r>
    </w:p>
    <w:p w:rsidR="00ED3681" w:rsidRPr="00E90C41" w:rsidRDefault="00187250">
      <w:pPr>
        <w:pStyle w:val="ConsPlusNormal0"/>
        <w:jc w:val="right"/>
      </w:pPr>
      <w:r w:rsidRPr="00E90C41">
        <w:t>округ город Нижний Новгород о получении подарка в связи</w:t>
      </w:r>
    </w:p>
    <w:p w:rsidR="00ED3681" w:rsidRPr="00E90C41" w:rsidRDefault="00187250">
      <w:pPr>
        <w:pStyle w:val="ConsPlusNormal0"/>
        <w:jc w:val="right"/>
      </w:pPr>
      <w:r w:rsidRPr="00E90C41">
        <w:t>с протокольными мероприятиями, служебными командировками</w:t>
      </w:r>
    </w:p>
    <w:p w:rsidR="00ED3681" w:rsidRPr="00E90C41" w:rsidRDefault="00187250">
      <w:pPr>
        <w:pStyle w:val="ConsPlusNormal0"/>
        <w:jc w:val="right"/>
      </w:pPr>
      <w:r w:rsidRPr="00E90C41">
        <w:t>и другими официальными мероприятиями, участие в которых</w:t>
      </w:r>
    </w:p>
    <w:p w:rsidR="00ED3681" w:rsidRPr="00E90C41" w:rsidRDefault="00187250">
      <w:pPr>
        <w:pStyle w:val="ConsPlusNormal0"/>
        <w:jc w:val="right"/>
      </w:pPr>
      <w:r w:rsidRPr="00E90C41">
        <w:t xml:space="preserve">связано </w:t>
      </w:r>
      <w:r w:rsidRPr="00E90C41">
        <w:t>с исполнением должностных обязанностей, его сдачи,</w:t>
      </w:r>
    </w:p>
    <w:p w:rsidR="00ED3681" w:rsidRPr="00E90C41" w:rsidRDefault="00187250">
      <w:pPr>
        <w:pStyle w:val="ConsPlusNormal0"/>
        <w:jc w:val="right"/>
      </w:pPr>
      <w:r w:rsidRPr="00E90C41">
        <w:t>оценки, реализации (выкупа) и зачисления средств, вырученных</w:t>
      </w:r>
    </w:p>
    <w:p w:rsidR="00ED3681" w:rsidRPr="00E90C41" w:rsidRDefault="00187250">
      <w:pPr>
        <w:pStyle w:val="ConsPlusNormal0"/>
        <w:jc w:val="right"/>
      </w:pPr>
      <w:r w:rsidRPr="00E90C41">
        <w:t>от его реализации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</w:pPr>
      <w:r w:rsidRPr="00E90C41">
        <w:t>Руководителю органа местного самоуправления</w:t>
      </w:r>
    </w:p>
    <w:p w:rsidR="00ED3681" w:rsidRPr="00E90C41" w:rsidRDefault="00187250">
      <w:pPr>
        <w:pStyle w:val="ConsPlusNormal0"/>
        <w:jc w:val="right"/>
      </w:pPr>
      <w:r w:rsidRPr="00E90C41">
        <w:t>_____________________________________</w:t>
      </w:r>
    </w:p>
    <w:p w:rsidR="00ED3681" w:rsidRPr="00E90C41" w:rsidRDefault="00187250">
      <w:pPr>
        <w:pStyle w:val="ConsPlusNormal0"/>
        <w:jc w:val="right"/>
      </w:pPr>
      <w:r w:rsidRPr="00E90C41">
        <w:t>(Ф.И.О., должность представителя</w:t>
      </w:r>
    </w:p>
    <w:p w:rsidR="00ED3681" w:rsidRPr="00E90C41" w:rsidRDefault="00187250">
      <w:pPr>
        <w:pStyle w:val="ConsPlusNormal0"/>
        <w:jc w:val="right"/>
      </w:pPr>
      <w:r w:rsidRPr="00E90C41">
        <w:t>нанимателя (работодателя))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right"/>
      </w:pPr>
      <w:r w:rsidRPr="00E90C41">
        <w:t>от __________________________________</w:t>
      </w:r>
    </w:p>
    <w:p w:rsidR="00ED3681" w:rsidRPr="00E90C41" w:rsidRDefault="00187250">
      <w:pPr>
        <w:pStyle w:val="ConsPlusNormal0"/>
        <w:jc w:val="right"/>
      </w:pPr>
      <w:r w:rsidRPr="00E90C41">
        <w:t>(Ф.И.О., замещаемая должность</w:t>
      </w:r>
    </w:p>
    <w:p w:rsidR="00ED3681" w:rsidRPr="00E90C41" w:rsidRDefault="00187250">
      <w:pPr>
        <w:pStyle w:val="ConsPlusNormal0"/>
        <w:jc w:val="right"/>
      </w:pPr>
      <w:r w:rsidRPr="00E90C41">
        <w:t>муниципальной службы)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center"/>
      </w:pPr>
      <w:bookmarkStart w:id="5" w:name="P174"/>
      <w:bookmarkEnd w:id="5"/>
      <w:r w:rsidRPr="00E90C41">
        <w:t>Заявление</w:t>
      </w:r>
    </w:p>
    <w:p w:rsidR="00ED3681" w:rsidRPr="00E90C41" w:rsidRDefault="00187250">
      <w:pPr>
        <w:pStyle w:val="ConsPlusNormal0"/>
        <w:jc w:val="center"/>
      </w:pPr>
      <w:r w:rsidRPr="00E90C41">
        <w:t>о выкупе подарка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Прошу рассмотреть вопрос о возможности выкупа подарка (подарков), полученного (полученных) в связи с</w:t>
      </w:r>
    </w:p>
    <w:p w:rsidR="00ED3681" w:rsidRPr="00E90C41" w:rsidRDefault="00187250">
      <w:pPr>
        <w:pStyle w:val="ConsPlusNormal0"/>
        <w:spacing w:before="240"/>
        <w:jc w:val="center"/>
      </w:pPr>
      <w:r w:rsidRPr="00E90C41">
        <w:t>________</w:t>
      </w:r>
      <w:r w:rsidRPr="00E90C41">
        <w:t>___________________________________________________.</w:t>
      </w:r>
    </w:p>
    <w:p w:rsidR="00ED3681" w:rsidRPr="00E90C41" w:rsidRDefault="00187250">
      <w:pPr>
        <w:pStyle w:val="ConsPlusNormal0"/>
        <w:jc w:val="center"/>
      </w:pPr>
      <w:r w:rsidRPr="00E90C41">
        <w:t>(указать наименование протокольного мероприятия или другого</w:t>
      </w:r>
    </w:p>
    <w:p w:rsidR="00ED3681" w:rsidRPr="00E90C41" w:rsidRDefault="00187250">
      <w:pPr>
        <w:pStyle w:val="ConsPlusNormal0"/>
        <w:jc w:val="center"/>
      </w:pPr>
      <w:r w:rsidRPr="00E90C41">
        <w:t>официального мероприятия, место и дату проведения,</w:t>
      </w:r>
    </w:p>
    <w:p w:rsidR="00ED3681" w:rsidRPr="00E90C41" w:rsidRDefault="00187250">
      <w:pPr>
        <w:pStyle w:val="ConsPlusNormal0"/>
        <w:jc w:val="center"/>
      </w:pPr>
      <w:r w:rsidRPr="00E90C41">
        <w:t>место и дату командировки)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jc w:val="center"/>
      </w:pPr>
      <w:r w:rsidRPr="00E90C41">
        <w:t>Подарок ____________________________________________________</w:t>
      </w:r>
    </w:p>
    <w:p w:rsidR="00ED3681" w:rsidRPr="00E90C41" w:rsidRDefault="00187250">
      <w:pPr>
        <w:pStyle w:val="ConsPlusNormal0"/>
        <w:jc w:val="center"/>
      </w:pPr>
      <w:r w:rsidRPr="00E90C41">
        <w:t>(на</w:t>
      </w:r>
      <w:r w:rsidRPr="00E90C41">
        <w:t>именование подарка)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сдан по акту приема-передачи от "___" ________ 20__ г. N _______ в</w:t>
      </w:r>
    </w:p>
    <w:p w:rsidR="00ED3681" w:rsidRPr="00E90C41" w:rsidRDefault="00187250">
      <w:pPr>
        <w:pStyle w:val="ConsPlusNormal0"/>
        <w:spacing w:before="240"/>
        <w:jc w:val="center"/>
      </w:pPr>
      <w:r w:rsidRPr="00E90C41">
        <w:t>___________________________________________________________.</w:t>
      </w:r>
    </w:p>
    <w:p w:rsidR="00ED3681" w:rsidRPr="00E90C41" w:rsidRDefault="00187250">
      <w:pPr>
        <w:pStyle w:val="ConsPlusNormal0"/>
        <w:jc w:val="center"/>
      </w:pPr>
      <w:r w:rsidRPr="00E90C41">
        <w:t>(указывается уполномоченное структурное подразделение</w:t>
      </w:r>
    </w:p>
    <w:p w:rsidR="00ED3681" w:rsidRPr="00E90C41" w:rsidRDefault="00187250">
      <w:pPr>
        <w:pStyle w:val="ConsPlusNormal0"/>
        <w:jc w:val="center"/>
      </w:pPr>
      <w:r w:rsidRPr="00E90C41">
        <w:t>(орган, лицо) органа местного самоуправления)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______</w:t>
      </w:r>
      <w:r w:rsidRPr="00E90C41">
        <w:t>___ _____________________ "__" ______ 20___ г.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(подпись) (расшифровка подписи)</w:t>
      </w:r>
    </w:p>
    <w:p w:rsidR="00ED3681" w:rsidRPr="00E90C41" w:rsidRDefault="00ED3681">
      <w:pPr>
        <w:pStyle w:val="ConsPlusNormal0"/>
      </w:pPr>
    </w:p>
    <w:p w:rsidR="00ED3681" w:rsidRPr="00E90C41" w:rsidRDefault="00187250">
      <w:pPr>
        <w:pStyle w:val="ConsPlusNormal0"/>
        <w:ind w:firstLine="540"/>
        <w:jc w:val="both"/>
      </w:pPr>
      <w:r w:rsidRPr="00E90C41">
        <w:t>Лицо, принявшее заявление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_________ _____________________ "__" ______ 20___ г.</w:t>
      </w:r>
    </w:p>
    <w:p w:rsidR="00ED3681" w:rsidRPr="00E90C41" w:rsidRDefault="00187250">
      <w:pPr>
        <w:pStyle w:val="ConsPlusNormal0"/>
        <w:spacing w:before="240"/>
        <w:ind w:firstLine="540"/>
        <w:jc w:val="both"/>
      </w:pPr>
      <w:r w:rsidRPr="00E90C41">
        <w:t>(подпись) (расшифровка подписи)</w:t>
      </w: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</w:pPr>
    </w:p>
    <w:p w:rsidR="00ED3681" w:rsidRPr="00E90C41" w:rsidRDefault="00ED36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3681" w:rsidRPr="00E90C41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50" w:rsidRDefault="00187250">
      <w:r>
        <w:separator/>
      </w:r>
    </w:p>
  </w:endnote>
  <w:endnote w:type="continuationSeparator" w:id="0">
    <w:p w:rsidR="00187250" w:rsidRDefault="0018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81" w:rsidRDefault="00ED36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3681" w:rsidRDefault="001872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81" w:rsidRDefault="00ED36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3681" w:rsidRDefault="001872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50" w:rsidRDefault="00187250">
      <w:r>
        <w:separator/>
      </w:r>
    </w:p>
  </w:footnote>
  <w:footnote w:type="continuationSeparator" w:id="0">
    <w:p w:rsidR="00187250" w:rsidRDefault="0018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81" w:rsidRDefault="00ED36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3681" w:rsidRDefault="00ED368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681"/>
    <w:rsid w:val="00187250"/>
    <w:rsid w:val="003D7FE6"/>
    <w:rsid w:val="00E90C41"/>
    <w:rsid w:val="00E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AAF5"/>
  <w15:docId w15:val="{0DEDFD38-DD0E-4AE1-8D21-B40DA8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D7F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FE6"/>
  </w:style>
  <w:style w:type="paragraph" w:styleId="a5">
    <w:name w:val="footer"/>
    <w:basedOn w:val="a"/>
    <w:link w:val="a6"/>
    <w:uiPriority w:val="99"/>
    <w:unhideWhenUsed/>
    <w:rsid w:val="003D7F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г. Н.Новгорода от 25.02.2026 N 68
"О Порядке сообщения муниципальными служащими органов местного самоуправления муниципального образования городской округ город Нижний Новгород о получении подарка в связи с протокольными мероприятия</vt:lpstr>
    </vt:vector>
  </TitlesOfParts>
  <Company>КонсультантПлюс Версия 4024.00.50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Н.Новгорода от 25.02.2026 N 68
"О Порядке сообщения муниципальными служащими органов местного самоуправления муниципального образования городской округ город Нижний Новгород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его сдачи, оценки, реализации (выкупа) и зачисления средств, вырученных от его реализации"</dc:title>
  <cp:lastModifiedBy>Шкилева Ирина Олеговна</cp:lastModifiedBy>
  <cp:revision>2</cp:revision>
  <dcterms:created xsi:type="dcterms:W3CDTF">2026-04-14T14:29:00Z</dcterms:created>
  <dcterms:modified xsi:type="dcterms:W3CDTF">2026-04-14T14:31:00Z</dcterms:modified>
</cp:coreProperties>
</file>